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00B58" w14:textId="32640A27" w:rsidR="000C011B" w:rsidRDefault="000C011B" w:rsidP="000C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67556">
        <w:rPr>
          <w:b/>
          <w:i/>
          <w:noProof/>
          <w:sz w:val="28"/>
        </w:rPr>
        <w:t>3712</w:t>
      </w:r>
    </w:p>
    <w:p w14:paraId="5FD039E2" w14:textId="77777777" w:rsidR="000C011B" w:rsidRPr="007861B8" w:rsidRDefault="000C011B" w:rsidP="000C011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689F">
        <w:rPr>
          <w:b/>
          <w:bCs/>
          <w:sz w:val="24"/>
        </w:rPr>
        <w:t>Goteborg, Sweden, 14 - 18 August 2023</w:t>
      </w:r>
      <w:r w:rsidRPr="006C2E80">
        <w:tab/>
      </w:r>
    </w:p>
    <w:p w14:paraId="0C7BE85A" w14:textId="77777777" w:rsidR="00560609" w:rsidRDefault="0056060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10868D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011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2BB8AC0B" w14:textId="14F35638" w:rsidR="001E489F" w:rsidRPr="00560609" w:rsidRDefault="001E489F" w:rsidP="0056060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560609">
        <w:rPr>
          <w:rFonts w:ascii="Arial" w:eastAsia="Batang" w:hAnsi="Arial" w:cs="Arial"/>
          <w:b/>
          <w:sz w:val="24"/>
          <w:szCs w:val="24"/>
          <w:lang w:eastAsia="zh-CN"/>
        </w:rPr>
        <w:t>Addition of 256</w:t>
      </w:r>
      <w:r w:rsidR="008B47D9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560609">
        <w:rPr>
          <w:rFonts w:ascii="Arial" w:eastAsia="Batang" w:hAnsi="Arial" w:cs="Arial"/>
          <w:b/>
          <w:sz w:val="24"/>
          <w:szCs w:val="24"/>
          <w:lang w:eastAsia="zh-CN"/>
        </w:rPr>
        <w:t>bit security Algorithms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ED8F25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0609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0A2D596" w14:textId="55733A7B" w:rsidR="00560609" w:rsidRPr="00560609" w:rsidRDefault="00560609" w:rsidP="00560609">
      <w:pPr>
        <w:pStyle w:val="Heading3"/>
      </w:pPr>
      <w:r w:rsidRPr="00560609">
        <w:t>New WID on Addition of 256</w:t>
      </w:r>
      <w:r w:rsidR="008B47D9">
        <w:t>-</w:t>
      </w:r>
      <w:r w:rsidRPr="00560609">
        <w:t>bit security Algorithms</w:t>
      </w:r>
    </w:p>
    <w:p w14:paraId="4520DCE2" w14:textId="5F64948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D18C48F" w14:textId="40927E9F" w:rsidR="00560609" w:rsidRDefault="00560609" w:rsidP="00560609">
      <w:pPr>
        <w:pStyle w:val="Heading3"/>
      </w:pPr>
      <w:r>
        <w:t>256-</w:t>
      </w:r>
      <w:r w:rsidR="00337472">
        <w:t>bit</w:t>
      </w:r>
      <w:r>
        <w:t>-Algo</w:t>
      </w:r>
      <w:r w:rsidR="00337472">
        <w:t>rithms</w:t>
      </w:r>
    </w:p>
    <w:p w14:paraId="474A23FF" w14:textId="77777777" w:rsidR="00560609" w:rsidRPr="00560609" w:rsidRDefault="00560609" w:rsidP="00560609"/>
    <w:p w14:paraId="15B1DB90" w14:textId="0F683DD5" w:rsidR="001E489F" w:rsidRPr="001E489F" w:rsidRDefault="001E489F" w:rsidP="00560609">
      <w:pPr>
        <w:pStyle w:val="Guidance"/>
        <w:rPr>
          <w:rFonts w:ascii="Arial" w:hAnsi="Arial"/>
          <w:color w:val="auto"/>
          <w:sz w:val="36"/>
        </w:rPr>
      </w:pPr>
      <w:r w:rsidRPr="001E489F">
        <w:rPr>
          <w:rFonts w:ascii="Arial" w:hAnsi="Arial"/>
          <w:color w:val="auto"/>
          <w:sz w:val="36"/>
        </w:rPr>
        <w:t>Unique identifier:</w:t>
      </w:r>
      <w:r w:rsidRPr="001E489F">
        <w:rPr>
          <w:rFonts w:ascii="Arial" w:hAnsi="Arial"/>
          <w:color w:val="auto"/>
          <w:sz w:val="36"/>
        </w:rPr>
        <w:tab/>
      </w:r>
    </w:p>
    <w:p w14:paraId="6340F223" w14:textId="2FB72831" w:rsidR="001E489F" w:rsidRDefault="00560609" w:rsidP="001E489F">
      <w:pPr>
        <w:pStyle w:val="Guidance"/>
      </w:pPr>
      <w:r>
        <w:t>-</w:t>
      </w:r>
    </w:p>
    <w:p w14:paraId="4D9605DA" w14:textId="794FBC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06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077ED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B27AF8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C1E28F" w:rsidR="001E489F" w:rsidRDefault="0056060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51D7FC2" w:rsidR="001E489F" w:rsidRDefault="00560609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0D6CA9D" w:rsidR="001E489F" w:rsidRDefault="0056060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09755E1" w:rsidR="001E489F" w:rsidRDefault="001E489F">
            <w:pPr>
              <w:pStyle w:val="TAH"/>
            </w:pPr>
            <w:r>
              <w:t>Don</w:t>
            </w:r>
            <w:r w:rsidR="00531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37BB2066" w:rsidR="001E489F" w:rsidRDefault="00560609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C863E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51536F4" w:rsidR="007861B8" w:rsidRDefault="0056060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772B32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FC0D5BB" w14:textId="77777777" w:rsidR="00560609" w:rsidRPr="009A6092" w:rsidRDefault="00560609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10AAA09C" w:rsidR="001E489F" w:rsidRDefault="00560609">
            <w:pPr>
              <w:pStyle w:val="TAL"/>
            </w:pPr>
            <w:r>
              <w:t>FS_256-Algorithms</w:t>
            </w:r>
          </w:p>
        </w:tc>
        <w:tc>
          <w:tcPr>
            <w:tcW w:w="1101" w:type="dxa"/>
          </w:tcPr>
          <w:p w14:paraId="334D300A" w14:textId="7A8E34AF" w:rsidR="001E489F" w:rsidRDefault="0056060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ED005D5" w:rsidR="001E489F" w:rsidRPr="00251D80" w:rsidRDefault="00560609">
            <w:pPr>
              <w:pStyle w:val="TAL"/>
            </w:pPr>
            <w:r>
              <w:t>Study on Supporting 256-bit Algorithms for 5G</w:t>
            </w:r>
          </w:p>
        </w:tc>
      </w:tr>
    </w:tbl>
    <w:p w14:paraId="577FBA35" w14:textId="77777777" w:rsidR="001E489F" w:rsidRDefault="001E489F" w:rsidP="001E489F"/>
    <w:p w14:paraId="4DD6CDD4" w14:textId="6C2DC68A" w:rsidR="001E489F" w:rsidRPr="00EC576B" w:rsidRDefault="001E489F" w:rsidP="00EC576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19DBE73" w:rsidR="001E489F" w:rsidRPr="006C2E80" w:rsidRDefault="00EC576B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2CD34A" w14:textId="704E5687" w:rsidR="007F3E5B" w:rsidRDefault="00DD5702" w:rsidP="007F3E5B">
      <w:r>
        <w:rPr>
          <w:i/>
          <w:iCs/>
        </w:rPr>
        <w:t>As detailed in TR 33.</w:t>
      </w:r>
      <w:r w:rsidR="009373CD">
        <w:rPr>
          <w:i/>
          <w:iCs/>
        </w:rPr>
        <w:t>841</w:t>
      </w:r>
      <w:r w:rsidR="007F3E5B">
        <w:rPr>
          <w:i/>
          <w:iCs/>
        </w:rPr>
        <w:t xml:space="preserve">, </w:t>
      </w:r>
      <w:r w:rsidR="007F3E5B" w:rsidRPr="00DD409B">
        <w:t>Quantum computing poses a</w:t>
      </w:r>
      <w:r w:rsidR="007F3E5B">
        <w:t xml:space="preserve"> long-term</w:t>
      </w:r>
      <w:r w:rsidR="007F3E5B" w:rsidRPr="00DD409B">
        <w:t xml:space="preserve"> threat to information security</w:t>
      </w:r>
      <w:r w:rsidR="00DA6580">
        <w:t xml:space="preserve"> not only for data </w:t>
      </w:r>
      <w:r w:rsidR="001A5BD9">
        <w:t xml:space="preserve">collected </w:t>
      </w:r>
      <w:r w:rsidR="00DA6580">
        <w:t xml:space="preserve">once the ability to compromise </w:t>
      </w:r>
      <w:r w:rsidR="001A5BD9">
        <w:t xml:space="preserve">existing security is discovered but also for any historic data that may have legal, </w:t>
      </w:r>
      <w:r w:rsidR="00450B6C">
        <w:t xml:space="preserve">financial, </w:t>
      </w:r>
      <w:r w:rsidR="000C011B">
        <w:t>commercial,</w:t>
      </w:r>
      <w:r w:rsidR="00450B6C">
        <w:t xml:space="preserve"> or governmental importance that has been collected for future dec</w:t>
      </w:r>
      <w:r w:rsidR="006044A6">
        <w:t>oding</w:t>
      </w:r>
      <w:r w:rsidR="007F3E5B">
        <w:t xml:space="preserve">. </w:t>
      </w:r>
    </w:p>
    <w:p w14:paraId="3F3C9CD4" w14:textId="77777777" w:rsidR="007F3E5B" w:rsidRDefault="007F3E5B" w:rsidP="007F3E5B"/>
    <w:p w14:paraId="46A0C90E" w14:textId="66150EC3" w:rsidR="00DD63D4" w:rsidRDefault="006044A6" w:rsidP="00DD63D4">
      <w:r>
        <w:t xml:space="preserve">TR33.841 identified that </w:t>
      </w:r>
      <w:r w:rsidR="00385CFF">
        <w:t xml:space="preserve">whilst </w:t>
      </w:r>
      <w:r w:rsidR="00B236BD">
        <w:t>symmetric key algorithms are not as susceptible as public key related algorithms to the enhancements in quantum comp</w:t>
      </w:r>
      <w:r w:rsidR="00A733FC">
        <w:t>u</w:t>
      </w:r>
      <w:r w:rsidR="00B236BD">
        <w:t>ting</w:t>
      </w:r>
      <w:r w:rsidR="00A733FC">
        <w:t>, 256</w:t>
      </w:r>
      <w:r w:rsidR="00767556">
        <w:t>-</w:t>
      </w:r>
      <w:r w:rsidR="00A733FC">
        <w:t>bit algorithms should be developed now in preparation</w:t>
      </w:r>
      <w:r w:rsidR="00937B84">
        <w:t xml:space="preserve"> </w:t>
      </w:r>
      <w:r w:rsidR="00DD63D4">
        <w:t>for a possible adoption.</w:t>
      </w:r>
      <w:r w:rsidR="00853C82">
        <w:t xml:space="preserve"> The corresponding algorithms have been developed and evaluated by the ETSI SAGE at 3GPP’s request.</w:t>
      </w:r>
    </w:p>
    <w:p w14:paraId="4657BF4C" w14:textId="77777777" w:rsidR="00337472" w:rsidRDefault="00337472" w:rsidP="00DD63D4"/>
    <w:p w14:paraId="01B11884" w14:textId="3F68D541" w:rsidR="00937B84" w:rsidRPr="006C2E80" w:rsidRDefault="00DD63D4" w:rsidP="00DD63D4">
      <w:r>
        <w:t>Moreover, for security critical vertical markets and industries</w:t>
      </w:r>
      <w:r w:rsidR="008B47D9">
        <w:t xml:space="preserve"> (non-public networks)</w:t>
      </w:r>
      <w:r>
        <w:t>, higher level of security is already mandated. Rather than adopting 256</w:t>
      </w:r>
      <w:r w:rsidR="005315E8">
        <w:t>-</w:t>
      </w:r>
      <w:r>
        <w:t xml:space="preserve">bit long algorithms applicable for all UEs, bases stations and the networks universally, a softer approach to adopt these algorithms for non-public networks with high security requirements, to prepare the specifications and gain implementation experience, may be more practical. In this very controlled environment, interworking with legacy </w:t>
      </w:r>
      <w:r w:rsidR="000C011B">
        <w:t>128-bit</w:t>
      </w:r>
      <w:r>
        <w:t xml:space="preserve"> algorithms is not </w:t>
      </w:r>
      <w:r w:rsidR="000C011B">
        <w:t>necessary since</w:t>
      </w:r>
      <w:r>
        <w:t xml:space="preserve"> the primary requirement is to provide higher level of security</w:t>
      </w:r>
      <w:r w:rsidR="00115934">
        <w:t xml:space="preserve">. </w:t>
      </w:r>
      <w:r>
        <w:t xml:space="preserve">Hence complex interworking scenarios with legacy algorithms and negotiations </w:t>
      </w:r>
      <w:r w:rsidR="000C011B">
        <w:t>are not</w:t>
      </w:r>
      <w:r>
        <w:t xml:space="preserve"> required in such dedicated non-public networks. This WID focusses a straightforward adoption of </w:t>
      </w:r>
      <w:r w:rsidR="000C011B">
        <w:t>256-bit</w:t>
      </w:r>
      <w:r>
        <w:t xml:space="preserve"> long algorithms for this optional use case of 5G.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F739C" w14:textId="5718A62D" w:rsidR="00B75708" w:rsidRDefault="00B75708" w:rsidP="001E489F">
      <w:r>
        <w:t>The objectives to the WID are:</w:t>
      </w:r>
    </w:p>
    <w:p w14:paraId="4E9D4224" w14:textId="3DED7FA6" w:rsidR="00B75708" w:rsidRDefault="00B75708" w:rsidP="00B75708">
      <w:pPr>
        <w:pStyle w:val="ListParagraph"/>
        <w:numPr>
          <w:ilvl w:val="0"/>
          <w:numId w:val="11"/>
        </w:numPr>
      </w:pPr>
      <w:r>
        <w:t xml:space="preserve">Define the new 256-bit Integrity and Encryption Algorithms for 5G NAS and AS layers based on AES, SNOW and ZUC.  </w:t>
      </w:r>
    </w:p>
    <w:p w14:paraId="5F200198" w14:textId="7F4C6330" w:rsidR="00B75708" w:rsidRDefault="00B75708" w:rsidP="00B75708">
      <w:pPr>
        <w:pStyle w:val="ListParagraph"/>
        <w:numPr>
          <w:ilvl w:val="0"/>
          <w:numId w:val="11"/>
        </w:numPr>
      </w:pPr>
      <w:r>
        <w:t>For all 3 algorithms, define algorithm specification, implementa</w:t>
      </w:r>
      <w:r w:rsidRPr="00853C82">
        <w:t>tion</w:t>
      </w:r>
      <w:r>
        <w:t xml:space="preserve"> test data and conformance test data.</w:t>
      </w:r>
    </w:p>
    <w:p w14:paraId="7EC6B386" w14:textId="01FFF621" w:rsidR="00AA463C" w:rsidRDefault="00AA463C" w:rsidP="001E489F"/>
    <w:p w14:paraId="7D4A67ED" w14:textId="484B58EB" w:rsidR="00B75708" w:rsidRDefault="00B75708" w:rsidP="001E489F"/>
    <w:p w14:paraId="5A8FCE3C" w14:textId="473C46DD" w:rsidR="00F82373" w:rsidRPr="00B75708" w:rsidRDefault="00B75708" w:rsidP="00853C82">
      <w:pPr>
        <w:pStyle w:val="NoteHeading"/>
      </w:pPr>
      <w:r w:rsidRPr="00B75708">
        <w:t>NOTE 1: The</w:t>
      </w:r>
      <w:r w:rsidR="001A5AB3" w:rsidRPr="00B75708">
        <w:t xml:space="preserve"> support of the new 256</w:t>
      </w:r>
      <w:r w:rsidR="000C011B" w:rsidRPr="00B75708">
        <w:t>-</w:t>
      </w:r>
      <w:r w:rsidR="001A5AB3" w:rsidRPr="00B75708">
        <w:t>bit algorithms between the UE and the network elements</w:t>
      </w:r>
      <w:r w:rsidRPr="00B75708">
        <w:t xml:space="preserve"> does not require</w:t>
      </w:r>
      <w:r w:rsidR="001A5AB3" w:rsidRPr="00B75708">
        <w:t>, interworking with legacy 128</w:t>
      </w:r>
      <w:r w:rsidR="000C011B" w:rsidRPr="00B75708">
        <w:t>-</w:t>
      </w:r>
      <w:r w:rsidR="001A5AB3" w:rsidRPr="00B75708">
        <w:t>bit algorithms.</w:t>
      </w:r>
      <w:r w:rsidR="00F82373" w:rsidRPr="00B75708">
        <w:t xml:space="preserve"> </w:t>
      </w:r>
      <w:r w:rsidR="000B71C8" w:rsidRPr="00B75708">
        <w:t>No new procedures are expected to be specified to support the optional use of these algorithms.</w:t>
      </w:r>
    </w:p>
    <w:p w14:paraId="2A0E6E94" w14:textId="77777777" w:rsidR="00D731C9" w:rsidRPr="00B75708" w:rsidRDefault="00D731C9" w:rsidP="00853C82">
      <w:pPr>
        <w:pStyle w:val="NoteHeading"/>
      </w:pPr>
    </w:p>
    <w:p w14:paraId="6BC22344" w14:textId="15C446A6" w:rsidR="00EC576B" w:rsidRPr="00853C82" w:rsidRDefault="00D731C9" w:rsidP="00853C82">
      <w:pPr>
        <w:pStyle w:val="NoteHeading"/>
      </w:pPr>
      <w:r w:rsidRPr="00853C82">
        <w:t>NOTE</w:t>
      </w:r>
      <w:r w:rsidR="00B75708" w:rsidRPr="00853C82">
        <w:t xml:space="preserve"> 2</w:t>
      </w:r>
      <w:r w:rsidRPr="00853C82">
        <w:t>:</w:t>
      </w:r>
      <w:r w:rsidR="00F34FCA" w:rsidRPr="00853C82">
        <w:t xml:space="preserve"> Due to Laws governing the </w:t>
      </w:r>
      <w:r w:rsidR="00E0541C" w:rsidRPr="00853C82">
        <w:t xml:space="preserve">publication of secure algorithms, </w:t>
      </w:r>
      <w:r w:rsidR="005663C5" w:rsidRPr="00853C82">
        <w:t>the unredacted v</w:t>
      </w:r>
      <w:r w:rsidR="00B17A7A" w:rsidRPr="00853C82">
        <w:t>e</w:t>
      </w:r>
      <w:r w:rsidR="005663C5" w:rsidRPr="00853C82">
        <w:t>rsions of these specifications will require special handling</w:t>
      </w:r>
      <w:r w:rsidR="0070396A" w:rsidRPr="00853C82">
        <w:t>. P</w:t>
      </w:r>
      <w:r w:rsidR="005663C5" w:rsidRPr="00853C82">
        <w:t xml:space="preserve">ermission to publish these specifications will need to be </w:t>
      </w:r>
      <w:r w:rsidR="00B17A7A" w:rsidRPr="00853C82">
        <w:t>sought</w:t>
      </w:r>
      <w:r w:rsidR="0070396A" w:rsidRPr="00853C82">
        <w:t xml:space="preserve"> from the relevant </w:t>
      </w:r>
      <w:r w:rsidR="00AE2B9C" w:rsidRPr="00853C82">
        <w:t>governments</w:t>
      </w:r>
      <w:r w:rsidR="00B17A7A" w:rsidRPr="00853C82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6A95D881" w:rsidR="007861B8" w:rsidRPr="00324D1E" w:rsidRDefault="00324D1E" w:rsidP="007861B8">
      <w:pPr>
        <w:rPr>
          <w:b/>
          <w:bCs/>
        </w:rPr>
      </w:pPr>
      <w:r>
        <w:rPr>
          <w:b/>
          <w:bCs/>
        </w:rPr>
        <w:t>NOTE: These dates are for redacted versions of the specifications at TSG SA</w:t>
      </w:r>
      <w:r w:rsidR="00E95959">
        <w:rPr>
          <w:b/>
          <w:bCs/>
        </w:rPr>
        <w:t xml:space="preserve"> (unredacted versions shall be seen at the WG</w:t>
      </w:r>
      <w:r w:rsidR="005E18A9">
        <w:rPr>
          <w:b/>
          <w:bCs/>
        </w:rPr>
        <w:t xml:space="preserve"> </w:t>
      </w:r>
      <w:r w:rsidR="005B315E">
        <w:rPr>
          <w:b/>
          <w:bCs/>
        </w:rPr>
        <w:t>and to TSG members</w:t>
      </w:r>
      <w:r w:rsidR="00E95959">
        <w:rPr>
          <w:b/>
          <w:bCs/>
        </w:rPr>
        <w:t xml:space="preserve"> by </w:t>
      </w:r>
      <w:r w:rsidR="00481B75">
        <w:rPr>
          <w:b/>
          <w:bCs/>
        </w:rPr>
        <w:t>arrangement to comply with French Law</w:t>
      </w:r>
      <w:r w:rsidR="009375FA">
        <w:rPr>
          <w:b/>
          <w:bCs/>
        </w:rPr>
        <w:t xml:space="preserve"> on sensitive security algorithms</w:t>
      </w:r>
      <w:r w:rsidR="00481B75">
        <w:rPr>
          <w:b/>
          <w:bCs/>
        </w:rPr>
        <w:t>)</w:t>
      </w:r>
    </w:p>
    <w:p w14:paraId="0FA93C39" w14:textId="77777777" w:rsidR="00324D1E" w:rsidRPr="007861B8" w:rsidRDefault="00324D1E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B0038" w:rsidRPr="00735A08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B4AE2FF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10D76241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>55.XXX</w:t>
            </w:r>
          </w:p>
        </w:tc>
        <w:tc>
          <w:tcPr>
            <w:tcW w:w="2409" w:type="dxa"/>
          </w:tcPr>
          <w:p w14:paraId="3489ADFF" w14:textId="3A1EAF4F" w:rsidR="003B0038" w:rsidRPr="00EC576B" w:rsidRDefault="003B0038" w:rsidP="003B0038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A4 specification</w:t>
            </w:r>
          </w:p>
        </w:tc>
        <w:tc>
          <w:tcPr>
            <w:tcW w:w="993" w:type="dxa"/>
          </w:tcPr>
          <w:p w14:paraId="10FD11F8" w14:textId="77777777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060C3F75" w14:textId="0AE08C17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(Sept-23)</w:t>
            </w:r>
          </w:p>
        </w:tc>
        <w:tc>
          <w:tcPr>
            <w:tcW w:w="1074" w:type="dxa"/>
          </w:tcPr>
          <w:p w14:paraId="44DE7FFF" w14:textId="5B2632E0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3CC87817" w14:textId="54C47D0E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 w:val="restart"/>
          </w:tcPr>
          <w:p w14:paraId="71B3D7AE" w14:textId="4771BC37" w:rsidR="003B0038" w:rsidRPr="00337472" w:rsidRDefault="00337472" w:rsidP="003B0038">
            <w:pPr>
              <w:pStyle w:val="Guidance"/>
              <w:spacing w:after="0"/>
              <w:rPr>
                <w:i w:val="0"/>
                <w:iCs/>
                <w:lang w:val="de-DE"/>
              </w:rPr>
            </w:pPr>
            <w:r w:rsidRPr="00337472">
              <w:rPr>
                <w:i w:val="0"/>
                <w:iCs/>
                <w:lang w:val="de-DE"/>
              </w:rPr>
              <w:t>Orkopoulos, Stawros, stawros.orkopoulos@n</w:t>
            </w:r>
            <w:r>
              <w:rPr>
                <w:i w:val="0"/>
                <w:iCs/>
                <w:lang w:val="de-DE"/>
              </w:rPr>
              <w:t>okia.com</w:t>
            </w:r>
          </w:p>
        </w:tc>
      </w:tr>
      <w:tr w:rsidR="001B71C0" w:rsidRPr="006C2E80" w14:paraId="3952FED0" w14:textId="77777777">
        <w:trPr>
          <w:cantSplit/>
          <w:jc w:val="center"/>
        </w:trPr>
        <w:tc>
          <w:tcPr>
            <w:tcW w:w="1617" w:type="dxa"/>
          </w:tcPr>
          <w:p w14:paraId="585BF08F" w14:textId="5CB0ED56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287324" w14:textId="0A8DDE7A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55.XXX</w:t>
            </w:r>
          </w:p>
        </w:tc>
        <w:tc>
          <w:tcPr>
            <w:tcW w:w="2409" w:type="dxa"/>
          </w:tcPr>
          <w:p w14:paraId="5CD61A12" w14:textId="7668001D" w:rsidR="001B71C0" w:rsidRPr="006C2E80" w:rsidRDefault="001B71C0" w:rsidP="001B71C0">
            <w:pPr>
              <w:pStyle w:val="Guidance"/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A4 Implementers Test Data</w:t>
            </w:r>
          </w:p>
        </w:tc>
        <w:tc>
          <w:tcPr>
            <w:tcW w:w="993" w:type="dxa"/>
          </w:tcPr>
          <w:p w14:paraId="118E21D5" w14:textId="7F514920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1CB31742" w14:textId="059AF15E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024E9BEC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D8FF5FA" w14:textId="714E5967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36DC37BC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752E70B1" w14:textId="77777777">
        <w:trPr>
          <w:cantSplit/>
          <w:jc w:val="center"/>
        </w:trPr>
        <w:tc>
          <w:tcPr>
            <w:tcW w:w="1617" w:type="dxa"/>
          </w:tcPr>
          <w:p w14:paraId="4BF19237" w14:textId="601BD3F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0D8313D0" w14:textId="269E81D8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55.XXX</w:t>
            </w:r>
          </w:p>
        </w:tc>
        <w:tc>
          <w:tcPr>
            <w:tcW w:w="2409" w:type="dxa"/>
          </w:tcPr>
          <w:p w14:paraId="789BBF24" w14:textId="10EA6FD9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</w:tc>
        <w:tc>
          <w:tcPr>
            <w:tcW w:w="993" w:type="dxa"/>
          </w:tcPr>
          <w:p w14:paraId="26121FFE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0A00CB35" w14:textId="206223D3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571CE9E4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5B805EEF" w14:textId="65C8B2EF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66C6D6E1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152F5CF" w14:textId="77777777">
        <w:trPr>
          <w:cantSplit/>
          <w:jc w:val="center"/>
        </w:trPr>
        <w:tc>
          <w:tcPr>
            <w:tcW w:w="1617" w:type="dxa"/>
          </w:tcPr>
          <w:p w14:paraId="30B2E931" w14:textId="2446BA8E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A8C03C" w14:textId="486FABDB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55.XXX</w:t>
            </w:r>
          </w:p>
        </w:tc>
        <w:tc>
          <w:tcPr>
            <w:tcW w:w="2409" w:type="dxa"/>
          </w:tcPr>
          <w:p w14:paraId="16E3A9EC" w14:textId="69942F6D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specification</w:t>
            </w:r>
          </w:p>
        </w:tc>
        <w:tc>
          <w:tcPr>
            <w:tcW w:w="993" w:type="dxa"/>
          </w:tcPr>
          <w:p w14:paraId="0797BDAF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36FA7A55" w14:textId="635485DD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(Sept-23)</w:t>
            </w:r>
          </w:p>
        </w:tc>
        <w:tc>
          <w:tcPr>
            <w:tcW w:w="1074" w:type="dxa"/>
          </w:tcPr>
          <w:p w14:paraId="79AFE2BC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233E02D" w14:textId="5F857807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5B2BFB42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457733C" w14:textId="77777777">
        <w:trPr>
          <w:cantSplit/>
          <w:jc w:val="center"/>
        </w:trPr>
        <w:tc>
          <w:tcPr>
            <w:tcW w:w="1617" w:type="dxa"/>
          </w:tcPr>
          <w:p w14:paraId="03FBE381" w14:textId="2A8B1F8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1536C88" w14:textId="3644404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55.XXX</w:t>
            </w:r>
          </w:p>
        </w:tc>
        <w:tc>
          <w:tcPr>
            <w:tcW w:w="2409" w:type="dxa"/>
          </w:tcPr>
          <w:p w14:paraId="28777EBD" w14:textId="3E9366F1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4F0E3DA2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0B45F0B4" w14:textId="705F47E4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62B1748A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52FED47" w14:textId="4CD0B842" w:rsidR="001B71C0" w:rsidRPr="006C2E80" w:rsidRDefault="00167415" w:rsidP="00167415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6AAE85FF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0546B75E" w:rsidR="001B71C0" w:rsidRPr="00FF3F0C" w:rsidRDefault="001B71C0" w:rsidP="001B71C0">
            <w:pPr>
              <w:pStyle w:val="TAL"/>
            </w:pPr>
            <w:r w:rsidRPr="00EC576B">
              <w:rPr>
                <w:iCs/>
              </w:rPr>
              <w:lastRenderedPageBreak/>
              <w:t>TS</w:t>
            </w:r>
          </w:p>
        </w:tc>
        <w:tc>
          <w:tcPr>
            <w:tcW w:w="1134" w:type="dxa"/>
          </w:tcPr>
          <w:p w14:paraId="5F684E95" w14:textId="04F54E5E" w:rsidR="001B71C0" w:rsidRPr="00251D80" w:rsidRDefault="001B71C0" w:rsidP="001B71C0">
            <w:pPr>
              <w:pStyle w:val="TAL"/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3F9BA4C9" w14:textId="6F29906E" w:rsidR="001B71C0" w:rsidRPr="00A53B6E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</w:tc>
        <w:tc>
          <w:tcPr>
            <w:tcW w:w="993" w:type="dxa"/>
          </w:tcPr>
          <w:p w14:paraId="0816414F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510D9A1F" w14:textId="58D42620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09D193CB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1DE6EB5" w14:textId="481F7A88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1D49C842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0F4BEEF" w14:textId="77777777">
        <w:trPr>
          <w:cantSplit/>
          <w:jc w:val="center"/>
        </w:trPr>
        <w:tc>
          <w:tcPr>
            <w:tcW w:w="1617" w:type="dxa"/>
          </w:tcPr>
          <w:p w14:paraId="662F8497" w14:textId="1059344A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47FE7297" w14:textId="4937A85D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077EED9D" w14:textId="31EE8EC0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specification</w:t>
            </w:r>
          </w:p>
        </w:tc>
        <w:tc>
          <w:tcPr>
            <w:tcW w:w="993" w:type="dxa"/>
          </w:tcPr>
          <w:p w14:paraId="574EA3C8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2B6E62F3" w14:textId="7EEE09DE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(Sept-23)</w:t>
            </w:r>
          </w:p>
        </w:tc>
        <w:tc>
          <w:tcPr>
            <w:tcW w:w="1074" w:type="dxa"/>
          </w:tcPr>
          <w:p w14:paraId="3117CD15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4D6BF9F" w14:textId="79237C23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7D820B3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7956386" w14:textId="77777777">
        <w:trPr>
          <w:cantSplit/>
          <w:jc w:val="center"/>
        </w:trPr>
        <w:tc>
          <w:tcPr>
            <w:tcW w:w="1617" w:type="dxa"/>
          </w:tcPr>
          <w:p w14:paraId="265AE9D7" w14:textId="5AE947DB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08C994EE" w14:textId="42767340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38632E4D" w14:textId="089B1A4C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79B663C2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4FF41085" w14:textId="651E0747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4CFF43D9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612AA245" w14:textId="77DAC5ED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3BA016BF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92F268B" w14:textId="77777777">
        <w:trPr>
          <w:cantSplit/>
          <w:jc w:val="center"/>
        </w:trPr>
        <w:tc>
          <w:tcPr>
            <w:tcW w:w="1617" w:type="dxa"/>
          </w:tcPr>
          <w:p w14:paraId="0573795A" w14:textId="36CD718E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A03161C" w14:textId="028A1315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237414A7" w14:textId="043F3B4B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</w:tc>
        <w:tc>
          <w:tcPr>
            <w:tcW w:w="993" w:type="dxa"/>
          </w:tcPr>
          <w:p w14:paraId="31352519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37491466" w14:textId="5EDCFE15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1655710E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09A05CB5" w14:textId="66DEF37C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6811427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14E472F" w14:textId="77777777">
        <w:trPr>
          <w:cantSplit/>
          <w:jc w:val="center"/>
        </w:trPr>
        <w:tc>
          <w:tcPr>
            <w:tcW w:w="1617" w:type="dxa"/>
          </w:tcPr>
          <w:p w14:paraId="531FD41A" w14:textId="6722AF51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0718C469" w14:textId="38ACA09A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5C33B740" w14:textId="3C2E25A1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>A4 specification</w:t>
            </w:r>
          </w:p>
        </w:tc>
        <w:tc>
          <w:tcPr>
            <w:tcW w:w="993" w:type="dxa"/>
          </w:tcPr>
          <w:p w14:paraId="3229C98C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4709FA8D" w14:textId="0825CCAA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(Sept-23)</w:t>
            </w:r>
          </w:p>
        </w:tc>
        <w:tc>
          <w:tcPr>
            <w:tcW w:w="1074" w:type="dxa"/>
          </w:tcPr>
          <w:p w14:paraId="352FF2EF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64DDC711" w14:textId="0B878D06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2B2ABAD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CF9024E" w14:textId="77777777">
        <w:trPr>
          <w:cantSplit/>
          <w:jc w:val="center"/>
        </w:trPr>
        <w:tc>
          <w:tcPr>
            <w:tcW w:w="1617" w:type="dxa"/>
          </w:tcPr>
          <w:p w14:paraId="10257055" w14:textId="1A86326E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075335F0" w14:textId="29497922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1E48EF7D" w14:textId="39C02053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>A4 Implementers Test Data</w:t>
            </w:r>
          </w:p>
        </w:tc>
        <w:tc>
          <w:tcPr>
            <w:tcW w:w="993" w:type="dxa"/>
          </w:tcPr>
          <w:p w14:paraId="6D3BA5A5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6F1843D5" w14:textId="244EADC5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434D8B68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0EF2FC7" w14:textId="10E9E302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4308A04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40705C5" w14:textId="77777777">
        <w:trPr>
          <w:cantSplit/>
          <w:jc w:val="center"/>
        </w:trPr>
        <w:tc>
          <w:tcPr>
            <w:tcW w:w="1617" w:type="dxa"/>
          </w:tcPr>
          <w:p w14:paraId="383ED9DE" w14:textId="085C6D91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5E38F775" w14:textId="5CE4008F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4A7A2D3A" w14:textId="424FF6DA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</w:tc>
        <w:tc>
          <w:tcPr>
            <w:tcW w:w="993" w:type="dxa"/>
          </w:tcPr>
          <w:p w14:paraId="119FC1DF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4C25EF39" w14:textId="38DD3844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4EEB3333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66573FC9" w14:textId="30181567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3C36F94E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6AB53CBD" w14:textId="77777777">
        <w:trPr>
          <w:cantSplit/>
          <w:jc w:val="center"/>
        </w:trPr>
        <w:tc>
          <w:tcPr>
            <w:tcW w:w="1617" w:type="dxa"/>
          </w:tcPr>
          <w:p w14:paraId="0F0BE554" w14:textId="527CAB67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56698422" w14:textId="13C860C4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28FEE42B" w14:textId="0A24ABB4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specification</w:t>
            </w:r>
          </w:p>
        </w:tc>
        <w:tc>
          <w:tcPr>
            <w:tcW w:w="993" w:type="dxa"/>
          </w:tcPr>
          <w:p w14:paraId="3B7ACD31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55841AF7" w14:textId="711E9B21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(Sept-23)</w:t>
            </w:r>
          </w:p>
        </w:tc>
        <w:tc>
          <w:tcPr>
            <w:tcW w:w="1074" w:type="dxa"/>
          </w:tcPr>
          <w:p w14:paraId="28A44D2B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80B4B4C" w14:textId="42313759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74548D1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180DA1DC" w14:textId="77777777">
        <w:trPr>
          <w:cantSplit/>
          <w:jc w:val="center"/>
        </w:trPr>
        <w:tc>
          <w:tcPr>
            <w:tcW w:w="1617" w:type="dxa"/>
          </w:tcPr>
          <w:p w14:paraId="2D323D26" w14:textId="52E3C5A1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7B609E76" w14:textId="0721809E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44AC15E5" w14:textId="1035CD31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715F693C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18D0C3F1" w14:textId="7455271E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6443A828" w14:textId="77777777" w:rsidR="002460E2" w:rsidRDefault="002460E2" w:rsidP="002460E2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BF9AE8C" w14:textId="1296F0B5" w:rsidR="001B71C0" w:rsidRPr="00251D80" w:rsidRDefault="002460E2" w:rsidP="002460E2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54A9FAF6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70F8069" w14:textId="77777777">
        <w:trPr>
          <w:cantSplit/>
          <w:jc w:val="center"/>
        </w:trPr>
        <w:tc>
          <w:tcPr>
            <w:tcW w:w="1617" w:type="dxa"/>
          </w:tcPr>
          <w:p w14:paraId="79BC5353" w14:textId="315ECF77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48D58539" w14:textId="1D49C73F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4264AF1A" w14:textId="508CE9FB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</w:tc>
        <w:tc>
          <w:tcPr>
            <w:tcW w:w="993" w:type="dxa"/>
          </w:tcPr>
          <w:p w14:paraId="7A11A199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2B9E58A8" w14:textId="117173A1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1822D81B" w14:textId="77777777" w:rsidR="002460E2" w:rsidRDefault="002460E2" w:rsidP="002460E2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74BBE132" w14:textId="0BC940CE" w:rsidR="001B71C0" w:rsidRPr="00251D80" w:rsidRDefault="002460E2" w:rsidP="002460E2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66BB35E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0AE49D4" w14:textId="77777777">
        <w:trPr>
          <w:cantSplit/>
          <w:jc w:val="center"/>
        </w:trPr>
        <w:tc>
          <w:tcPr>
            <w:tcW w:w="1617" w:type="dxa"/>
          </w:tcPr>
          <w:p w14:paraId="42D9A924" w14:textId="2FB44227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33A9515" w14:textId="315A8D5D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697619A6" w14:textId="04EBC25B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specification</w:t>
            </w:r>
          </w:p>
        </w:tc>
        <w:tc>
          <w:tcPr>
            <w:tcW w:w="993" w:type="dxa"/>
          </w:tcPr>
          <w:p w14:paraId="26AC8517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72C2D908" w14:textId="437A7AA7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(Sept-23)</w:t>
            </w:r>
          </w:p>
        </w:tc>
        <w:tc>
          <w:tcPr>
            <w:tcW w:w="1074" w:type="dxa"/>
          </w:tcPr>
          <w:p w14:paraId="51439E59" w14:textId="77777777" w:rsidR="002460E2" w:rsidRDefault="002460E2" w:rsidP="002460E2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380CFF0B" w14:textId="2A1E98DF" w:rsidR="001B71C0" w:rsidRPr="00251D80" w:rsidRDefault="002460E2" w:rsidP="002460E2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65A11BA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B7EE803" w14:textId="77777777">
        <w:trPr>
          <w:cantSplit/>
          <w:jc w:val="center"/>
        </w:trPr>
        <w:tc>
          <w:tcPr>
            <w:tcW w:w="1617" w:type="dxa"/>
          </w:tcPr>
          <w:p w14:paraId="5D34CF7C" w14:textId="3801E72A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4E08A602" w14:textId="3C0E04B5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3CD56C06" w14:textId="565B45F6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72A6A123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629DFF17" w14:textId="7D809EEB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3924DA9E" w14:textId="77777777" w:rsidR="002460E2" w:rsidRDefault="002460E2" w:rsidP="002460E2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624FF82F" w14:textId="55E3B351" w:rsidR="001B71C0" w:rsidRPr="00251D80" w:rsidRDefault="002460E2" w:rsidP="002460E2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30F11351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44A2B4E" w14:textId="77777777">
        <w:trPr>
          <w:cantSplit/>
          <w:jc w:val="center"/>
        </w:trPr>
        <w:tc>
          <w:tcPr>
            <w:tcW w:w="1617" w:type="dxa"/>
          </w:tcPr>
          <w:p w14:paraId="026D3C37" w14:textId="6499C61F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3ABC57A" w14:textId="7A527544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5FC39557" w14:textId="0BF33C5F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</w:tc>
        <w:tc>
          <w:tcPr>
            <w:tcW w:w="993" w:type="dxa"/>
          </w:tcPr>
          <w:p w14:paraId="616252E8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6D45080A" w14:textId="141385E8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2030AD6E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0C5254E2" w14:textId="30933330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(Mar-2</w:t>
            </w:r>
            <w:r w:rsidR="002460E2">
              <w:rPr>
                <w:i/>
                <w:iCs/>
              </w:rPr>
              <w:t>4</w:t>
            </w:r>
            <w:r>
              <w:rPr>
                <w:i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4D8F0F48" w14:textId="77777777" w:rsidR="001B71C0" w:rsidRPr="00251D80" w:rsidRDefault="001B71C0" w:rsidP="001B71C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6DBF87B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B71C0" w:rsidRPr="00735A08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0960E8" w:rsidR="001B71C0" w:rsidRPr="00A53B6E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A53B6E">
              <w:rPr>
                <w:i w:val="0"/>
                <w:iCs/>
              </w:rPr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C67C" w14:textId="1435D0B1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Addition of new 256bit algorithms to </w:t>
            </w:r>
          </w:p>
          <w:p w14:paraId="292C4506" w14:textId="3F6543CE" w:rsidR="001B71C0" w:rsidRPr="00A53B6E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Sections 5.2.2, 5.2.3, 5.3.2, 5.3.3, 5.5.1, 5.5.2, 5.11.1.1, 5.11.1.2, 6.5.1, 6.5.2, 6.6.3, 6.6.4, 8.4.2, 10.2.2.1 and Annex 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88FB" w14:textId="2C56724E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SA#104</w:t>
            </w:r>
          </w:p>
          <w:p w14:paraId="2260CA0D" w14:textId="43E8D141" w:rsidR="001B71C0" w:rsidRPr="00A53B6E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2460E2">
              <w:rPr>
                <w:i w:val="0"/>
                <w:iCs/>
              </w:rPr>
              <w:t>June</w:t>
            </w:r>
            <w:r>
              <w:rPr>
                <w:i w:val="0"/>
                <w:iCs/>
              </w:rPr>
              <w:t>-2</w:t>
            </w:r>
            <w:r w:rsidR="002460E2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2BE92A1" w:rsidR="001B71C0" w:rsidRPr="00337472" w:rsidRDefault="00337472" w:rsidP="001B71C0">
            <w:pPr>
              <w:pStyle w:val="Guidance"/>
              <w:spacing w:after="0"/>
              <w:rPr>
                <w:i w:val="0"/>
                <w:iCs/>
                <w:lang w:val="de-DE"/>
              </w:rPr>
            </w:pPr>
            <w:r w:rsidRPr="00337472">
              <w:rPr>
                <w:i w:val="0"/>
                <w:iCs/>
                <w:lang w:val="de-DE"/>
              </w:rPr>
              <w:t>Orkopoulos, Stawros, stawros.orkopoulos@n</w:t>
            </w:r>
            <w:r>
              <w:rPr>
                <w:i w:val="0"/>
                <w:iCs/>
                <w:lang w:val="de-DE"/>
              </w:rPr>
              <w:t>okia.com</w:t>
            </w:r>
          </w:p>
        </w:tc>
      </w:tr>
    </w:tbl>
    <w:p w14:paraId="2FE095C7" w14:textId="77777777" w:rsidR="001E489F" w:rsidRPr="00337472" w:rsidRDefault="001E489F" w:rsidP="001E489F">
      <w:pPr>
        <w:rPr>
          <w:lang w:val="de-DE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6CA492" w14:textId="6A753C95" w:rsidR="00DE0D54" w:rsidRPr="00735A08" w:rsidRDefault="00DE0D54" w:rsidP="001E489F">
      <w:pPr>
        <w:pStyle w:val="Guidance"/>
        <w:rPr>
          <w:i w:val="0"/>
          <w:iCs/>
          <w:color w:val="auto"/>
        </w:rPr>
      </w:pPr>
      <w:r w:rsidRPr="00735A08">
        <w:rPr>
          <w:rStyle w:val="normaltextrun"/>
          <w:i w:val="0"/>
          <w:iCs/>
          <w:color w:val="auto"/>
          <w:shd w:val="clear" w:color="auto" w:fill="FFFFFF"/>
        </w:rPr>
        <w:t>Orkopoulos, Stawros, stawros.orkopoulos@nokia.com</w:t>
      </w:r>
      <w:r w:rsidRPr="00735A08">
        <w:rPr>
          <w:rStyle w:val="eop"/>
          <w:i w:val="0"/>
          <w:iCs/>
          <w:color w:val="auto"/>
          <w:shd w:val="clear" w:color="auto" w:fill="FFFFFF"/>
        </w:rPr>
        <w:t> </w:t>
      </w:r>
    </w:p>
    <w:p w14:paraId="250CADCC" w14:textId="77777777" w:rsidR="001E489F" w:rsidRPr="00735A08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047D1E2" w:rsidR="001E489F" w:rsidRPr="00CB35F1" w:rsidRDefault="00CB35F1" w:rsidP="001E489F">
      <w:pPr>
        <w:pStyle w:val="Guidance"/>
        <w:rPr>
          <w:i w:val="0"/>
          <w:iCs/>
        </w:rPr>
      </w:pPr>
      <w:r w:rsidRPr="00CB35F1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6E777123" w:rsidR="007861B8" w:rsidRPr="00CB35F1" w:rsidRDefault="00853C82" w:rsidP="001E489F">
      <w:pPr>
        <w:pStyle w:val="Guidance"/>
        <w:rPr>
          <w:i w:val="0"/>
          <w:iCs/>
        </w:rPr>
      </w:pPr>
      <w:r>
        <w:rPr>
          <w:i w:val="0"/>
          <w:iCs/>
        </w:rPr>
        <w:t>Changes to RAN procedures.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1C577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FA3B1A6" w:rsidR="001E489F" w:rsidRDefault="006F562D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3E0F019" w:rsidR="001E489F" w:rsidRDefault="006F562D">
            <w:pPr>
              <w:pStyle w:val="TAL"/>
            </w:pPr>
            <w:r>
              <w:t>Nokia Shanghai Bell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1DD5EE2" w:rsidR="001E489F" w:rsidRDefault="00337472">
            <w:pPr>
              <w:pStyle w:val="TAL"/>
            </w:pPr>
            <w:r>
              <w:t>Vodafone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805692" w:rsidR="001E489F" w:rsidRDefault="00735A08">
            <w:pPr>
              <w:pStyle w:val="TAL"/>
            </w:pPr>
            <w:r>
              <w:t>Thales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4CAA6" w14:textId="77777777" w:rsidR="007F70F5" w:rsidRDefault="007F70F5">
      <w:r>
        <w:separator/>
      </w:r>
    </w:p>
  </w:endnote>
  <w:endnote w:type="continuationSeparator" w:id="0">
    <w:p w14:paraId="2677F4F1" w14:textId="77777777" w:rsidR="007F70F5" w:rsidRDefault="007F7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44FD7" w14:textId="4AC730AB" w:rsidR="00CB35F1" w:rsidRDefault="006E4E8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660EA7" wp14:editId="74CF2B9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171826" w14:textId="13A2A701" w:rsidR="00CB35F1" w:rsidRPr="00CB35F1" w:rsidRDefault="00CB35F1" w:rsidP="00CB35F1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B35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660E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805.35pt;width:595.3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" o:allowincell="f" filled="f" stroked="f" strokeweight=".5pt">
              <v:textbox inset="20pt,0,,0">
                <w:txbxContent>
                  <w:p w14:paraId="49171826" w14:textId="13A2A701" w:rsidR="00CB35F1" w:rsidRPr="00CB35F1" w:rsidRDefault="00CB35F1" w:rsidP="00CB35F1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B35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55216" w14:textId="77777777" w:rsidR="007F70F5" w:rsidRDefault="007F70F5">
      <w:r>
        <w:separator/>
      </w:r>
    </w:p>
  </w:footnote>
  <w:footnote w:type="continuationSeparator" w:id="0">
    <w:p w14:paraId="103C953A" w14:textId="77777777" w:rsidR="007F70F5" w:rsidRDefault="007F7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0463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18A5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F477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E6F0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4C8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9A2A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4CED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EAE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E8B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4C04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228EB"/>
    <w:multiLevelType w:val="hybridMultilevel"/>
    <w:tmpl w:val="09BA9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251D1"/>
    <w:multiLevelType w:val="hybridMultilevel"/>
    <w:tmpl w:val="B6CE6B4A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783462">
    <w:abstractNumId w:val="18"/>
  </w:num>
  <w:num w:numId="2" w16cid:durableId="1233466246">
    <w:abstractNumId w:val="15"/>
  </w:num>
  <w:num w:numId="3" w16cid:durableId="49035667">
    <w:abstractNumId w:val="14"/>
  </w:num>
  <w:num w:numId="4" w16cid:durableId="4873328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7044347">
    <w:abstractNumId w:val="11"/>
  </w:num>
  <w:num w:numId="6" w16cid:durableId="339894349">
    <w:abstractNumId w:val="13"/>
  </w:num>
  <w:num w:numId="7" w16cid:durableId="1070736024">
    <w:abstractNumId w:val="16"/>
  </w:num>
  <w:num w:numId="8" w16cid:durableId="1223492238">
    <w:abstractNumId w:val="17"/>
  </w:num>
  <w:num w:numId="9" w16cid:durableId="1592425483">
    <w:abstractNumId w:val="10"/>
  </w:num>
  <w:num w:numId="10" w16cid:durableId="1660648942">
    <w:abstractNumId w:val="12"/>
  </w:num>
  <w:num w:numId="11" w16cid:durableId="1996637900">
    <w:abstractNumId w:val="19"/>
  </w:num>
  <w:num w:numId="12" w16cid:durableId="1611158217">
    <w:abstractNumId w:val="9"/>
  </w:num>
  <w:num w:numId="13" w16cid:durableId="1901210026">
    <w:abstractNumId w:val="7"/>
  </w:num>
  <w:num w:numId="14" w16cid:durableId="15618852">
    <w:abstractNumId w:val="6"/>
  </w:num>
  <w:num w:numId="15" w16cid:durableId="555625629">
    <w:abstractNumId w:val="5"/>
  </w:num>
  <w:num w:numId="16" w16cid:durableId="870725792">
    <w:abstractNumId w:val="4"/>
  </w:num>
  <w:num w:numId="17" w16cid:durableId="339431862">
    <w:abstractNumId w:val="8"/>
  </w:num>
  <w:num w:numId="18" w16cid:durableId="1793330534">
    <w:abstractNumId w:val="3"/>
  </w:num>
  <w:num w:numId="19" w16cid:durableId="1666590372">
    <w:abstractNumId w:val="2"/>
  </w:num>
  <w:num w:numId="20" w16cid:durableId="1591812234">
    <w:abstractNumId w:val="1"/>
  </w:num>
  <w:num w:numId="21" w16cid:durableId="1839493972">
    <w:abstractNumId w:val="0"/>
  </w:num>
  <w:num w:numId="22" w16cid:durableId="1590457185">
    <w:abstractNumId w:val="9"/>
  </w:num>
  <w:num w:numId="23" w16cid:durableId="12610175">
    <w:abstractNumId w:val="7"/>
  </w:num>
  <w:num w:numId="24" w16cid:durableId="148595596">
    <w:abstractNumId w:val="6"/>
  </w:num>
  <w:num w:numId="25" w16cid:durableId="1249118007">
    <w:abstractNumId w:val="5"/>
  </w:num>
  <w:num w:numId="26" w16cid:durableId="311259113">
    <w:abstractNumId w:val="4"/>
  </w:num>
  <w:num w:numId="27" w16cid:durableId="1027609039">
    <w:abstractNumId w:val="8"/>
  </w:num>
  <w:num w:numId="28" w16cid:durableId="1687828869">
    <w:abstractNumId w:val="3"/>
  </w:num>
  <w:num w:numId="29" w16cid:durableId="1993870269">
    <w:abstractNumId w:val="2"/>
  </w:num>
  <w:num w:numId="30" w16cid:durableId="1665664219">
    <w:abstractNumId w:val="1"/>
  </w:num>
  <w:num w:numId="31" w16cid:durableId="813916030">
    <w:abstractNumId w:val="0"/>
  </w:num>
  <w:num w:numId="32" w16cid:durableId="1708025164">
    <w:abstractNumId w:val="9"/>
  </w:num>
  <w:num w:numId="33" w16cid:durableId="225192473">
    <w:abstractNumId w:val="7"/>
  </w:num>
  <w:num w:numId="34" w16cid:durableId="437792962">
    <w:abstractNumId w:val="6"/>
  </w:num>
  <w:num w:numId="35" w16cid:durableId="478423694">
    <w:abstractNumId w:val="5"/>
  </w:num>
  <w:num w:numId="36" w16cid:durableId="1157381974">
    <w:abstractNumId w:val="4"/>
  </w:num>
  <w:num w:numId="37" w16cid:durableId="2044330506">
    <w:abstractNumId w:val="8"/>
  </w:num>
  <w:num w:numId="38" w16cid:durableId="268852581">
    <w:abstractNumId w:val="3"/>
  </w:num>
  <w:num w:numId="39" w16cid:durableId="274363016">
    <w:abstractNumId w:val="2"/>
  </w:num>
  <w:num w:numId="40" w16cid:durableId="983197704">
    <w:abstractNumId w:val="1"/>
  </w:num>
  <w:num w:numId="41" w16cid:durableId="944923198">
    <w:abstractNumId w:val="0"/>
  </w:num>
  <w:num w:numId="42" w16cid:durableId="2029990783">
    <w:abstractNumId w:val="9"/>
  </w:num>
  <w:num w:numId="43" w16cid:durableId="1440492631">
    <w:abstractNumId w:val="7"/>
  </w:num>
  <w:num w:numId="44" w16cid:durableId="281227252">
    <w:abstractNumId w:val="6"/>
  </w:num>
  <w:num w:numId="45" w16cid:durableId="811749602">
    <w:abstractNumId w:val="5"/>
  </w:num>
  <w:num w:numId="46" w16cid:durableId="1027868533">
    <w:abstractNumId w:val="4"/>
  </w:num>
  <w:num w:numId="47" w16cid:durableId="763494990">
    <w:abstractNumId w:val="8"/>
  </w:num>
  <w:num w:numId="48" w16cid:durableId="700403669">
    <w:abstractNumId w:val="3"/>
  </w:num>
  <w:num w:numId="49" w16cid:durableId="232350213">
    <w:abstractNumId w:val="2"/>
  </w:num>
  <w:num w:numId="50" w16cid:durableId="1319267529">
    <w:abstractNumId w:val="1"/>
  </w:num>
  <w:num w:numId="51" w16cid:durableId="1900894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71C8"/>
    <w:rsid w:val="000C011B"/>
    <w:rsid w:val="000D6D78"/>
    <w:rsid w:val="000E0429"/>
    <w:rsid w:val="000E0437"/>
    <w:rsid w:val="000F6E51"/>
    <w:rsid w:val="00102A24"/>
    <w:rsid w:val="0011593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415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5AB3"/>
    <w:rsid w:val="001A5BD9"/>
    <w:rsid w:val="001B01F1"/>
    <w:rsid w:val="001B2414"/>
    <w:rsid w:val="001B5421"/>
    <w:rsid w:val="001B650D"/>
    <w:rsid w:val="001B71C0"/>
    <w:rsid w:val="001C4D9B"/>
    <w:rsid w:val="001D0B09"/>
    <w:rsid w:val="001E489F"/>
    <w:rsid w:val="001E6729"/>
    <w:rsid w:val="001E6E4E"/>
    <w:rsid w:val="001F1B41"/>
    <w:rsid w:val="001F7653"/>
    <w:rsid w:val="002070CB"/>
    <w:rsid w:val="00216C71"/>
    <w:rsid w:val="00221438"/>
    <w:rsid w:val="0023221F"/>
    <w:rsid w:val="002336A6"/>
    <w:rsid w:val="002336BF"/>
    <w:rsid w:val="00235F9B"/>
    <w:rsid w:val="00236BBA"/>
    <w:rsid w:val="00236D1F"/>
    <w:rsid w:val="002407FF"/>
    <w:rsid w:val="00241A03"/>
    <w:rsid w:val="00243051"/>
    <w:rsid w:val="00244681"/>
    <w:rsid w:val="002460E2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4D1E"/>
    <w:rsid w:val="00325E33"/>
    <w:rsid w:val="003275E6"/>
    <w:rsid w:val="00330E2F"/>
    <w:rsid w:val="00337472"/>
    <w:rsid w:val="00354553"/>
    <w:rsid w:val="003715B7"/>
    <w:rsid w:val="00376C60"/>
    <w:rsid w:val="00384364"/>
    <w:rsid w:val="00385CFF"/>
    <w:rsid w:val="00392C87"/>
    <w:rsid w:val="003A5FFA"/>
    <w:rsid w:val="003A67E1"/>
    <w:rsid w:val="003A7108"/>
    <w:rsid w:val="003B0038"/>
    <w:rsid w:val="003D19A1"/>
    <w:rsid w:val="003D4593"/>
    <w:rsid w:val="003E29F7"/>
    <w:rsid w:val="003E2C8B"/>
    <w:rsid w:val="003E4AC7"/>
    <w:rsid w:val="003E5604"/>
    <w:rsid w:val="003E562C"/>
    <w:rsid w:val="003E57A1"/>
    <w:rsid w:val="003E710B"/>
    <w:rsid w:val="003F1C0E"/>
    <w:rsid w:val="004008D7"/>
    <w:rsid w:val="0040145D"/>
    <w:rsid w:val="0040699B"/>
    <w:rsid w:val="00411339"/>
    <w:rsid w:val="004131BD"/>
    <w:rsid w:val="004159BE"/>
    <w:rsid w:val="00416CEA"/>
    <w:rsid w:val="00421AFD"/>
    <w:rsid w:val="004246F2"/>
    <w:rsid w:val="004268FD"/>
    <w:rsid w:val="00432048"/>
    <w:rsid w:val="00442C65"/>
    <w:rsid w:val="00450B6C"/>
    <w:rsid w:val="00451122"/>
    <w:rsid w:val="004518DB"/>
    <w:rsid w:val="004562FC"/>
    <w:rsid w:val="004771F3"/>
    <w:rsid w:val="00477EBC"/>
    <w:rsid w:val="00481B75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4FE6"/>
    <w:rsid w:val="0052032E"/>
    <w:rsid w:val="00521896"/>
    <w:rsid w:val="00522A80"/>
    <w:rsid w:val="005315E8"/>
    <w:rsid w:val="00535A39"/>
    <w:rsid w:val="00544D8F"/>
    <w:rsid w:val="00553BDE"/>
    <w:rsid w:val="00556F13"/>
    <w:rsid w:val="00560609"/>
    <w:rsid w:val="00560D3B"/>
    <w:rsid w:val="00562495"/>
    <w:rsid w:val="005663C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15E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8A9"/>
    <w:rsid w:val="005E32BB"/>
    <w:rsid w:val="005E7235"/>
    <w:rsid w:val="005F041C"/>
    <w:rsid w:val="005F2E94"/>
    <w:rsid w:val="005F3B3D"/>
    <w:rsid w:val="005F4B34"/>
    <w:rsid w:val="006044A6"/>
    <w:rsid w:val="00616E18"/>
    <w:rsid w:val="00617EBC"/>
    <w:rsid w:val="00620287"/>
    <w:rsid w:val="00623AED"/>
    <w:rsid w:val="0062580F"/>
    <w:rsid w:val="00632157"/>
    <w:rsid w:val="00633971"/>
    <w:rsid w:val="006341C6"/>
    <w:rsid w:val="0064121E"/>
    <w:rsid w:val="00642894"/>
    <w:rsid w:val="00647C4A"/>
    <w:rsid w:val="00651310"/>
    <w:rsid w:val="00660354"/>
    <w:rsid w:val="006606DB"/>
    <w:rsid w:val="00664CF5"/>
    <w:rsid w:val="00665B9B"/>
    <w:rsid w:val="0067616E"/>
    <w:rsid w:val="00690725"/>
    <w:rsid w:val="00692040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4E85"/>
    <w:rsid w:val="006F1B00"/>
    <w:rsid w:val="006F2EEB"/>
    <w:rsid w:val="006F4B7A"/>
    <w:rsid w:val="006F562D"/>
    <w:rsid w:val="00700A59"/>
    <w:rsid w:val="0070396A"/>
    <w:rsid w:val="00710142"/>
    <w:rsid w:val="00712E81"/>
    <w:rsid w:val="00715590"/>
    <w:rsid w:val="00723919"/>
    <w:rsid w:val="007261D3"/>
    <w:rsid w:val="00733E86"/>
    <w:rsid w:val="00735A08"/>
    <w:rsid w:val="0074596C"/>
    <w:rsid w:val="00745D55"/>
    <w:rsid w:val="00750D12"/>
    <w:rsid w:val="00756BBB"/>
    <w:rsid w:val="00761952"/>
    <w:rsid w:val="00761B9B"/>
    <w:rsid w:val="00762474"/>
    <w:rsid w:val="0076439E"/>
    <w:rsid w:val="00767556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3E5B"/>
    <w:rsid w:val="007F55EC"/>
    <w:rsid w:val="007F6574"/>
    <w:rsid w:val="007F70F5"/>
    <w:rsid w:val="0082312B"/>
    <w:rsid w:val="00831057"/>
    <w:rsid w:val="00837EF8"/>
    <w:rsid w:val="0084119C"/>
    <w:rsid w:val="008438E6"/>
    <w:rsid w:val="00850CD4"/>
    <w:rsid w:val="00853C82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47D9"/>
    <w:rsid w:val="008D3DA6"/>
    <w:rsid w:val="008D5DA3"/>
    <w:rsid w:val="008E70F7"/>
    <w:rsid w:val="008F1D3B"/>
    <w:rsid w:val="008F7444"/>
    <w:rsid w:val="008F7A15"/>
    <w:rsid w:val="009054A8"/>
    <w:rsid w:val="0091321C"/>
    <w:rsid w:val="00913788"/>
    <w:rsid w:val="0091399A"/>
    <w:rsid w:val="00922D75"/>
    <w:rsid w:val="00926791"/>
    <w:rsid w:val="0093661C"/>
    <w:rsid w:val="009373CD"/>
    <w:rsid w:val="009375FA"/>
    <w:rsid w:val="00937B8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6E15"/>
    <w:rsid w:val="00987BB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18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485A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6E"/>
    <w:rsid w:val="00A61169"/>
    <w:rsid w:val="00A63024"/>
    <w:rsid w:val="00A65602"/>
    <w:rsid w:val="00A70DE0"/>
    <w:rsid w:val="00A733FC"/>
    <w:rsid w:val="00A82FCC"/>
    <w:rsid w:val="00A8479D"/>
    <w:rsid w:val="00A906A4"/>
    <w:rsid w:val="00A97953"/>
    <w:rsid w:val="00AA463C"/>
    <w:rsid w:val="00AA574E"/>
    <w:rsid w:val="00AD324E"/>
    <w:rsid w:val="00AD5B51"/>
    <w:rsid w:val="00AD7B78"/>
    <w:rsid w:val="00AE2B9C"/>
    <w:rsid w:val="00AF0D36"/>
    <w:rsid w:val="00AF4118"/>
    <w:rsid w:val="00B00077"/>
    <w:rsid w:val="00B03107"/>
    <w:rsid w:val="00B10820"/>
    <w:rsid w:val="00B16E03"/>
    <w:rsid w:val="00B1749C"/>
    <w:rsid w:val="00B17A7A"/>
    <w:rsid w:val="00B236BD"/>
    <w:rsid w:val="00B24EF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708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5CDC"/>
    <w:rsid w:val="00BF0A84"/>
    <w:rsid w:val="00BF4326"/>
    <w:rsid w:val="00C009A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036A"/>
    <w:rsid w:val="00CB35F1"/>
    <w:rsid w:val="00CB6806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1C9"/>
    <w:rsid w:val="00D73350"/>
    <w:rsid w:val="00D82231"/>
    <w:rsid w:val="00D8756E"/>
    <w:rsid w:val="00D938DD"/>
    <w:rsid w:val="00D95EAB"/>
    <w:rsid w:val="00D974EA"/>
    <w:rsid w:val="00DA29AC"/>
    <w:rsid w:val="00DA2F52"/>
    <w:rsid w:val="00DA329A"/>
    <w:rsid w:val="00DA6580"/>
    <w:rsid w:val="00DB521B"/>
    <w:rsid w:val="00DC0F52"/>
    <w:rsid w:val="00DC4726"/>
    <w:rsid w:val="00DD0AAB"/>
    <w:rsid w:val="00DD3C66"/>
    <w:rsid w:val="00DD40D2"/>
    <w:rsid w:val="00DD5702"/>
    <w:rsid w:val="00DD63D4"/>
    <w:rsid w:val="00DE0D54"/>
    <w:rsid w:val="00DE5BBF"/>
    <w:rsid w:val="00DF01BE"/>
    <w:rsid w:val="00E013A9"/>
    <w:rsid w:val="00E03A99"/>
    <w:rsid w:val="00E041CD"/>
    <w:rsid w:val="00E0541C"/>
    <w:rsid w:val="00E06534"/>
    <w:rsid w:val="00E126A5"/>
    <w:rsid w:val="00E1463F"/>
    <w:rsid w:val="00E329C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959"/>
    <w:rsid w:val="00EA662E"/>
    <w:rsid w:val="00EB5D2F"/>
    <w:rsid w:val="00EC10EC"/>
    <w:rsid w:val="00EC456C"/>
    <w:rsid w:val="00EC576B"/>
    <w:rsid w:val="00ED166C"/>
    <w:rsid w:val="00ED5FA6"/>
    <w:rsid w:val="00ED6080"/>
    <w:rsid w:val="00EE0176"/>
    <w:rsid w:val="00EF0942"/>
    <w:rsid w:val="00EF291F"/>
    <w:rsid w:val="00EF7C02"/>
    <w:rsid w:val="00F0218C"/>
    <w:rsid w:val="00F0251A"/>
    <w:rsid w:val="00F0393B"/>
    <w:rsid w:val="00F15D08"/>
    <w:rsid w:val="00F313DD"/>
    <w:rsid w:val="00F34FCA"/>
    <w:rsid w:val="00F378BE"/>
    <w:rsid w:val="00F43120"/>
    <w:rsid w:val="00F444B7"/>
    <w:rsid w:val="00F44FF2"/>
    <w:rsid w:val="00F64378"/>
    <w:rsid w:val="00F65D68"/>
    <w:rsid w:val="00F67FC3"/>
    <w:rsid w:val="00F763A4"/>
    <w:rsid w:val="00F80D67"/>
    <w:rsid w:val="00F81CF2"/>
    <w:rsid w:val="00F82373"/>
    <w:rsid w:val="00F82A04"/>
    <w:rsid w:val="00F83DF3"/>
    <w:rsid w:val="00F941B8"/>
    <w:rsid w:val="00F97839"/>
    <w:rsid w:val="00FA4308"/>
    <w:rsid w:val="00FA5FA5"/>
    <w:rsid w:val="00FA6721"/>
    <w:rsid w:val="00FA7365"/>
    <w:rsid w:val="00FA79A7"/>
    <w:rsid w:val="00FC643D"/>
    <w:rsid w:val="00FD1DAF"/>
    <w:rsid w:val="00FE1765"/>
    <w:rsid w:val="00FE3DCC"/>
    <w:rsid w:val="00FE53C8"/>
    <w:rsid w:val="00FE5FB7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docId w15:val="{C4D50FCF-B1E2-4672-9060-F30CA768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2">
    <w:name w:val="toc 2"/>
    <w:basedOn w:val="Normal"/>
    <w:next w:val="Normal"/>
    <w:autoRedefine/>
    <w:rsid w:val="00EC576B"/>
    <w:pPr>
      <w:spacing w:after="100"/>
      <w:ind w:left="200"/>
    </w:pPr>
  </w:style>
  <w:style w:type="table" w:styleId="TableGrid">
    <w:name w:val="Table Grid"/>
    <w:basedOn w:val="TableNormal"/>
    <w:rsid w:val="00FA43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C011B"/>
    <w:rPr>
      <w:lang w:eastAsia="en-US"/>
    </w:rPr>
  </w:style>
  <w:style w:type="character" w:styleId="Hyperlink">
    <w:name w:val="Hyperlink"/>
    <w:basedOn w:val="DefaultParagraphFont"/>
    <w:rsid w:val="00DE0D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0D5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E0D54"/>
  </w:style>
  <w:style w:type="character" w:customStyle="1" w:styleId="eop">
    <w:name w:val="eop"/>
    <w:basedOn w:val="DefaultParagraphFont"/>
    <w:rsid w:val="00DE0D54"/>
  </w:style>
  <w:style w:type="character" w:styleId="CommentReference">
    <w:name w:val="annotation reference"/>
    <w:basedOn w:val="DefaultParagraphFont"/>
    <w:rsid w:val="00B7570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757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70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7570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rsid w:val="00B75708"/>
    <w:rPr>
      <w:rFonts w:ascii="Nokia Pure Headline" w:hAnsi="Nokia Pure Headline"/>
    </w:rPr>
  </w:style>
  <w:style w:type="paragraph" w:styleId="NoteHeading">
    <w:name w:val="Note Heading"/>
    <w:basedOn w:val="Normal"/>
    <w:next w:val="Normal"/>
    <w:link w:val="NoteHeadingChar"/>
    <w:rsid w:val="006E4E85"/>
  </w:style>
  <w:style w:type="character" w:customStyle="1" w:styleId="NoteHeadingChar">
    <w:name w:val="Note Heading Char"/>
    <w:basedOn w:val="DefaultParagraphFont"/>
    <w:link w:val="NoteHeading"/>
    <w:rsid w:val="006E4E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5AIRPNAIUNRU-931754773-3854</_dlc_DocId>
    <_dlc_DocIdUrl xmlns="71c5aaf6-e6ce-465b-b873-5148d2a4c105">
      <Url>https://nokia.sharepoint.com/sites/c5g/security/_layouts/15/DocIdRedir.aspx?ID=5AIRPNAIUNRU-931754773-3854</Url>
      <Description>5AIRPNAIUNRU-931754773-3854</Description>
    </_dlc_DocIdUrl>
  </documentManagement>
</p:properties>
</file>

<file path=customXml/itemProps1.xml><?xml version="1.0" encoding="utf-8"?>
<ds:datastoreItem xmlns:ds="http://schemas.openxmlformats.org/officeDocument/2006/customXml" ds:itemID="{C3EDB28A-294A-45D2-9D1F-2CDA9B410E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A62CA1-5106-4122-A7FD-172D69598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48D3E8-F488-4066-98FF-C0D521A485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B4157C-7A3B-4467-984E-1F5842B514A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B5DBD5F-DA4F-4EFB-A45D-7114FCE91F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Stawros Orkopoulos (Nokia)</cp:lastModifiedBy>
  <cp:revision>3</cp:revision>
  <cp:lastPrinted>2001-04-23T09:30:00Z</cp:lastPrinted>
  <dcterms:created xsi:type="dcterms:W3CDTF">2023-08-07T06:55:00Z</dcterms:created>
  <dcterms:modified xsi:type="dcterms:W3CDTF">2023-08-07T07:52:00Z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2023-02-13T10:50:35Z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3073fa76-89f9-49f5-9694-10acbc28e3c5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0x010100DA95EA92BC8BC0428C825697CEF0A167</vt:lpwstr>
  </property>
  <property fmtid="{D5CDD505-2E9C-101B-9397-08002B2CF9AE}" pid="10" name="_dlc_DocIdItemGuid">
    <vt:lpwstr>65c400a9-3f11-4923-a6ec-c7f1b7c3a49a</vt:lpwstr>
  </property>
  <property fmtid="{D5CDD505-2E9C-101B-9397-08002B2CF9AE}" pid="11" name="MediaServiceImageTags">
    <vt:lpwstr/>
  </property>
</Properties>
</file>